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16E" w:rsidRDefault="0030316E" w:rsidP="006C6CE7">
      <w:pPr>
        <w:jc w:val="center"/>
        <w:rPr>
          <w:b/>
          <w:bCs/>
        </w:rPr>
      </w:pPr>
      <w:r>
        <w:rPr>
          <w:b/>
          <w:bCs/>
        </w:rPr>
        <w:t>Консультация педагога-психолога для родителей</w:t>
      </w:r>
    </w:p>
    <w:p w:rsidR="0030316E" w:rsidRDefault="0030316E" w:rsidP="006C6CE7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«Эмоциональные особенности детей старшего дошкольного возраста»</w:t>
      </w:r>
    </w:p>
    <w:p w:rsidR="0030316E" w:rsidRPr="0030316E" w:rsidRDefault="0030316E" w:rsidP="00FD4D8F">
      <w:pPr>
        <w:jc w:val="both"/>
        <w:rPr>
          <w:bCs/>
        </w:rPr>
      </w:pPr>
      <w:r>
        <w:rPr>
          <w:b/>
          <w:bCs/>
        </w:rPr>
        <w:t xml:space="preserve">Цель: </w:t>
      </w:r>
      <w:r>
        <w:rPr>
          <w:bCs/>
        </w:rPr>
        <w:t>психологическое просвещение и повышение компетентности родителей в эмоциональных особенностях</w:t>
      </w:r>
      <w:r w:rsidR="00FD4D8F">
        <w:rPr>
          <w:bCs/>
        </w:rPr>
        <w:t xml:space="preserve"> детей</w:t>
      </w:r>
    </w:p>
    <w:p w:rsidR="0030316E" w:rsidRPr="0030316E" w:rsidRDefault="0030316E" w:rsidP="00FD4D8F">
      <w:pPr>
        <w:jc w:val="both"/>
      </w:pPr>
      <w:r w:rsidRPr="0030316E">
        <w:rPr>
          <w:b/>
          <w:bCs/>
        </w:rPr>
        <w:t>Для детей дошкольного возраста характерны некоторые особенности эмоционального развития:</w:t>
      </w:r>
    </w:p>
    <w:p w:rsidR="0030316E" w:rsidRPr="0030316E" w:rsidRDefault="0030316E" w:rsidP="00FD4D8F">
      <w:pPr>
        <w:jc w:val="both"/>
      </w:pPr>
      <w:r w:rsidRPr="0030316E">
        <w:t>— освоение социальных норм выражения чувств;</w:t>
      </w:r>
    </w:p>
    <w:p w:rsidR="0030316E" w:rsidRPr="0030316E" w:rsidRDefault="0030316E" w:rsidP="00FD4D8F">
      <w:pPr>
        <w:jc w:val="both"/>
      </w:pPr>
      <w:r w:rsidRPr="0030316E">
        <w:t>— изменение роли эмоций в его деятельности, формирование эмоционального предвосхищения;</w:t>
      </w:r>
    </w:p>
    <w:p w:rsidR="0030316E" w:rsidRPr="0030316E" w:rsidRDefault="0030316E" w:rsidP="00FD4D8F">
      <w:pPr>
        <w:jc w:val="both"/>
      </w:pPr>
      <w:r w:rsidRPr="0030316E">
        <w:t xml:space="preserve">— развитие чувств, они становятся более осознанными, обобщенными, разумными, произвольными, </w:t>
      </w:r>
      <w:proofErr w:type="spellStart"/>
      <w:r w:rsidRPr="0030316E">
        <w:t>внеситуативными</w:t>
      </w:r>
      <w:proofErr w:type="spellEnd"/>
      <w:r w:rsidRPr="0030316E">
        <w:t>;</w:t>
      </w:r>
    </w:p>
    <w:p w:rsidR="0030316E" w:rsidRPr="0030316E" w:rsidRDefault="0030316E" w:rsidP="00FD4D8F">
      <w:pPr>
        <w:jc w:val="both"/>
      </w:pPr>
      <w:r w:rsidRPr="0030316E">
        <w:t>— формирование высших чувств — интеллектуальных, этических, нравственных.</w:t>
      </w:r>
    </w:p>
    <w:p w:rsidR="0030316E" w:rsidRPr="0030316E" w:rsidRDefault="0030316E" w:rsidP="00FD4D8F">
      <w:pPr>
        <w:ind w:firstLine="567"/>
        <w:jc w:val="both"/>
      </w:pPr>
      <w:r w:rsidRPr="0030316E">
        <w:t>Эмоции играют важную роль в жизни детей: помогают воспринимать действительность и реагировать на нее. Проявляясь в поведении, они информируют взрослого о том, что ребенку нравится, на что он сердит</w:t>
      </w:r>
      <w:r w:rsidR="00FD4D8F">
        <w:t>ся</w:t>
      </w:r>
      <w:r w:rsidRPr="0030316E">
        <w:t xml:space="preserve"> или чем огорчен.</w:t>
      </w:r>
    </w:p>
    <w:p w:rsidR="0030316E" w:rsidRPr="0030316E" w:rsidRDefault="0030316E" w:rsidP="00FD4D8F">
      <w:pPr>
        <w:ind w:firstLine="567"/>
        <w:jc w:val="both"/>
      </w:pPr>
      <w:r w:rsidRPr="0030316E">
        <w:t xml:space="preserve">По мере роста маленького человека его эмоциональный мир становится богаче и разнообразнее. </w:t>
      </w:r>
      <w:proofErr w:type="gramStart"/>
      <w:r w:rsidRPr="0030316E">
        <w:t>От базовых (страха, радости и др.) он переходит к более сложной гамме чувств: восторгается, удивляется, сердится, ревнует, грустит.</w:t>
      </w:r>
      <w:proofErr w:type="gramEnd"/>
    </w:p>
    <w:p w:rsidR="0030316E" w:rsidRPr="0030316E" w:rsidRDefault="0030316E" w:rsidP="00FD4D8F">
      <w:pPr>
        <w:ind w:firstLine="567"/>
        <w:jc w:val="both"/>
      </w:pPr>
      <w:r w:rsidRPr="0030316E">
        <w:t>Меняются и внешнее проявление эмоций, форма выражения тончайших оттенков переживаний: при помощи взглядов, улыбок, жестов, интонаций, движений и т.п.</w:t>
      </w:r>
    </w:p>
    <w:p w:rsidR="0030316E" w:rsidRPr="0030316E" w:rsidRDefault="0030316E" w:rsidP="00FD4D8F">
      <w:pPr>
        <w:ind w:firstLine="567"/>
        <w:jc w:val="both"/>
      </w:pPr>
      <w:r w:rsidRPr="0030316E">
        <w:t>Уже на ранних стадиях психического развития закладываются сопереживание, эмоциональная чувствительность.</w:t>
      </w:r>
      <w:r w:rsidR="00FD4D8F">
        <w:t xml:space="preserve"> </w:t>
      </w:r>
      <w:r w:rsidRPr="0030316E">
        <w:rPr>
          <w:b/>
          <w:bCs/>
        </w:rPr>
        <w:t xml:space="preserve">Развитие </w:t>
      </w:r>
      <w:proofErr w:type="spellStart"/>
      <w:r w:rsidRPr="0030316E">
        <w:rPr>
          <w:b/>
          <w:bCs/>
        </w:rPr>
        <w:t>эмпатии</w:t>
      </w:r>
      <w:proofErr w:type="spellEnd"/>
      <w:r w:rsidRPr="0030316E">
        <w:rPr>
          <w:b/>
          <w:bCs/>
        </w:rPr>
        <w:t xml:space="preserve"> включает в себя три компонента:</w:t>
      </w:r>
    </w:p>
    <w:p w:rsidR="0030316E" w:rsidRPr="0030316E" w:rsidRDefault="0030316E" w:rsidP="00FD4D8F">
      <w:pPr>
        <w:jc w:val="both"/>
      </w:pPr>
      <w:r w:rsidRPr="0030316E">
        <w:t>— когнитивный (я знаю, что может чувствовать другой в этой ситуации);</w:t>
      </w:r>
    </w:p>
    <w:p w:rsidR="0030316E" w:rsidRPr="0030316E" w:rsidRDefault="0030316E" w:rsidP="00FD4D8F">
      <w:pPr>
        <w:jc w:val="both"/>
      </w:pPr>
      <w:r w:rsidRPr="0030316E">
        <w:t>— эмоциональный (я сочувствую ему);</w:t>
      </w:r>
    </w:p>
    <w:p w:rsidR="0030316E" w:rsidRPr="0030316E" w:rsidRDefault="0030316E" w:rsidP="00FD4D8F">
      <w:pPr>
        <w:jc w:val="both"/>
      </w:pPr>
      <w:r w:rsidRPr="0030316E">
        <w:t>— поведенческий (я делаю что-то, что ему поможет, улучшит его состояние).</w:t>
      </w:r>
    </w:p>
    <w:p w:rsidR="0030316E" w:rsidRPr="0030316E" w:rsidRDefault="0030316E" w:rsidP="00FD4D8F">
      <w:pPr>
        <w:ind w:firstLine="567"/>
        <w:jc w:val="both"/>
      </w:pPr>
      <w:r w:rsidRPr="0030316E">
        <w:lastRenderedPageBreak/>
        <w:t>В нашей повседневной жизни все три компонента слиты: например, мы видим плачущего малыша. Мы знаем (когнитивный компонент), что он испытывает обиду, страх или боль и т.п.; нам его жалко (сочувствие — эмоциональный компонент); мы его успокаиваем (выясняем причину и пытаемся ее устранить — поведенческий компонент).</w:t>
      </w:r>
    </w:p>
    <w:p w:rsidR="0030316E" w:rsidRPr="0030316E" w:rsidRDefault="0030316E" w:rsidP="00FD4D8F">
      <w:pPr>
        <w:ind w:firstLine="567"/>
        <w:jc w:val="both"/>
      </w:pPr>
      <w:r w:rsidRPr="0030316E">
        <w:t>Однако развитие личности дошкольника невозможно без со</w:t>
      </w:r>
      <w:r w:rsidR="00FD4D8F">
        <w:t>здания благоприятной обстановки.</w:t>
      </w:r>
    </w:p>
    <w:p w:rsidR="0030316E" w:rsidRPr="0030316E" w:rsidRDefault="0030316E" w:rsidP="00FD4D8F">
      <w:pPr>
        <w:ind w:firstLine="567"/>
        <w:jc w:val="both"/>
      </w:pPr>
      <w:r w:rsidRPr="0030316E">
        <w:rPr>
          <w:b/>
          <w:bCs/>
        </w:rPr>
        <w:t>Социально-эмоциональное, личностное развитие</w:t>
      </w:r>
      <w:r w:rsidRPr="0030316E">
        <w:t xml:space="preserve"> — процесс передачи и дальнейшего развития социокультурного опыта, накопленного человечеством. Этот опыт представлен в структуре личности неповторимым сочетанием находящихся в тесной взаимозависимости четырех компонентов: культурных навыков, специфических знаний, ролевого поведения (поведение в конкретной ситуации, социальная компетентность) и социальных качеств (сотрудничество и забота об окружающих, соперничество и инициативность, самостоятельность и независимость, социальная </w:t>
      </w:r>
      <w:proofErr w:type="spellStart"/>
      <w:r w:rsidRPr="0030316E">
        <w:t>адаптированность</w:t>
      </w:r>
      <w:proofErr w:type="spellEnd"/>
      <w:r w:rsidRPr="0030316E">
        <w:t>, открытость и социальная гибкость). Все эти компоненты социального развития находятся в тесной взаимосвязи. Эмоциональное неблагополучие, связанное с затруднениями в общении с другими детьми, может приводить к двум типам поведения: негативным ярким эмоциональным реакциям (тревожность проявляется агрессивностью) и устойчивым негативным отношением к общению (сдержанная реакция, обособленность, избегание общения). Ниже приведена поясняющая схема.</w:t>
      </w:r>
    </w:p>
    <w:p w:rsidR="0030316E" w:rsidRPr="0030316E" w:rsidRDefault="0030316E" w:rsidP="00FD4D8F">
      <w:pPr>
        <w:jc w:val="both"/>
      </w:pPr>
      <w:r w:rsidRPr="0030316E">
        <w:drawing>
          <wp:inline distT="0" distB="0" distL="0" distR="0" wp14:anchorId="75422ED4" wp14:editId="070B6A83">
            <wp:extent cx="6191250" cy="1343025"/>
            <wp:effectExtent l="0" t="0" r="0" b="9525"/>
            <wp:docPr id="1" name="Рисунок 1" descr="http://ped-kopilka.ru/images/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images/54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16E" w:rsidRPr="0030316E" w:rsidRDefault="0030316E" w:rsidP="00FD4D8F">
      <w:pPr>
        <w:jc w:val="both"/>
      </w:pPr>
      <w:r w:rsidRPr="0030316E">
        <w:t>ТРЕВОЖНОСТЬ</w:t>
      </w:r>
    </w:p>
    <w:p w:rsidR="0030316E" w:rsidRPr="0030316E" w:rsidRDefault="0030316E" w:rsidP="00D26F66">
      <w:pPr>
        <w:ind w:firstLine="567"/>
        <w:jc w:val="both"/>
      </w:pPr>
      <w:r w:rsidRPr="0030316E">
        <w:t>Данная индивидуальная психологическая особенность проявляется в склонности человека к частым и интенсивным переживаниям, состоянию тревоги, повышенной склонности испытывать беспокойство в самых различных жизненных ситуациях, в том числе и таких, которые к этому не располагают. Тревожность — устойчивое состояние, рассматриваемое как личностное образование и/или свойство темперамента, обусловленное слабостью нервных процессов.</w:t>
      </w:r>
    </w:p>
    <w:p w:rsidR="0030316E" w:rsidRPr="0030316E" w:rsidRDefault="0030316E" w:rsidP="00D26F66">
      <w:pPr>
        <w:ind w:firstLine="567"/>
        <w:jc w:val="both"/>
      </w:pPr>
      <w:r w:rsidRPr="0030316E">
        <w:lastRenderedPageBreak/>
        <w:t>Информацию о степени эмоционального благополучия ребенка дает психологу эмоциональный фон дошкольника: положительный или отрицательный. Так, если ребенок почти не улыбается, подавлен, безынициативен, если он не играет со сверстниками, у него наблюдается плохое настроение или отмечаются постоянное беспокойство, раздражительность, трудности концентрации внимания на чем-либо. Если выявляются мышечное напряжение, нарушения сна и т.п., то эмоциональный фон ребенка отрицательный. Одной из причин такого эмоционального состояния может быть проявление повышенного уровня тревожности.</w:t>
      </w:r>
    </w:p>
    <w:p w:rsidR="0030316E" w:rsidRPr="0030316E" w:rsidRDefault="0030316E" w:rsidP="00D26F66">
      <w:pPr>
        <w:ind w:firstLine="567"/>
        <w:jc w:val="both"/>
      </w:pPr>
      <w:r w:rsidRPr="0030316E">
        <w:t>Если по каким-то причинам ребенку-дошкольнику плохо (чаще всего причины негативных эмоциональных состояний в дошкольном возрасте — депривация потребности общения в семье или со сверстниками), то у него могут развиться психомоторное возбуждение, возникнуть тики, заикание или же подавленное заторможенное состояние. Данный уровень реагирования обусловлен наиболее интенсивной дифференциацией корковых отделов двигательного анализатора в этом возрасте, здесь включается динамический, двигательный тип реагирования. В ответ на дискомфортное состояние он может давать сложные дифференцированные реакции.</w:t>
      </w:r>
    </w:p>
    <w:p w:rsidR="0030316E" w:rsidRPr="0030316E" w:rsidRDefault="0030316E" w:rsidP="00D26F66">
      <w:pPr>
        <w:ind w:firstLine="567"/>
        <w:jc w:val="both"/>
      </w:pPr>
      <w:r w:rsidRPr="0030316E">
        <w:t>Эмоционально-сенсорный тип реагирования складывается у ребенка примерно к семи годам и будет проявляться в страхах, высоком уровне тревожности. Если же реагирование уходит в область переживаний, то возникают неврозы и невротические реакции. У ребенка, не позволяющего себе эмоционального реагирования с поведенческим компонентом, ка</w:t>
      </w:r>
      <w:r w:rsidR="00D26F66">
        <w:t>к правило, формируются: дискине</w:t>
      </w:r>
      <w:r w:rsidRPr="0030316E">
        <w:t xml:space="preserve">зии, </w:t>
      </w:r>
      <w:proofErr w:type="spellStart"/>
      <w:r w:rsidRPr="0030316E">
        <w:t>энурезы</w:t>
      </w:r>
      <w:proofErr w:type="spellEnd"/>
      <w:r w:rsidRPr="0030316E">
        <w:t>, сердечные аритмии и др.</w:t>
      </w:r>
    </w:p>
    <w:p w:rsidR="0030316E" w:rsidRPr="0030316E" w:rsidRDefault="0030316E" w:rsidP="00D26F66">
      <w:pPr>
        <w:ind w:firstLine="567"/>
        <w:jc w:val="both"/>
      </w:pPr>
      <w:r w:rsidRPr="0030316E">
        <w:t>Факторы, влияющие на возникновение повышенного уровня тревожности, — природные особенности (тип темперамента) и социальные факторы.</w:t>
      </w:r>
    </w:p>
    <w:p w:rsidR="0030316E" w:rsidRPr="0030316E" w:rsidRDefault="0030316E" w:rsidP="00FD4D8F">
      <w:pPr>
        <w:jc w:val="both"/>
      </w:pPr>
      <w:r w:rsidRPr="0030316E">
        <w:rPr>
          <w:b/>
          <w:bCs/>
        </w:rPr>
        <w:t>Причины тревожности</w:t>
      </w:r>
    </w:p>
    <w:p w:rsidR="0030316E" w:rsidRPr="0030316E" w:rsidRDefault="0030316E" w:rsidP="00D26F66">
      <w:pPr>
        <w:ind w:firstLine="567"/>
        <w:jc w:val="both"/>
      </w:pPr>
      <w:r w:rsidRPr="0030316E">
        <w:t xml:space="preserve">Способы общения родителей, воспитателей (значимых взрослых) с ребенком. Воспитание в семье по типу </w:t>
      </w:r>
      <w:proofErr w:type="spellStart"/>
      <w:r w:rsidRPr="0030316E">
        <w:t>гиперпротекции</w:t>
      </w:r>
      <w:proofErr w:type="spellEnd"/>
      <w:r w:rsidRPr="0030316E">
        <w:t xml:space="preserve"> (чрезмерная забота, мелочный контроль, большое число ограничений и запретов, постоянное одергивание). В этом случае общение ребенка </w:t>
      </w:r>
      <w:proofErr w:type="gramStart"/>
      <w:r w:rsidRPr="0030316E">
        <w:t>со</w:t>
      </w:r>
      <w:proofErr w:type="gramEnd"/>
      <w:r w:rsidRPr="0030316E">
        <w:t xml:space="preserve"> взрослым будет носить авторитарный характер. Ребенок будет не уверен в себе и своих силах, постоянно бояться отрицательной оценки, негативного отзыва о себе, беспокоиться, что сделает что-нибудь не так.</w:t>
      </w:r>
    </w:p>
    <w:p w:rsidR="0030316E" w:rsidRPr="0030316E" w:rsidRDefault="0030316E" w:rsidP="00D26F66">
      <w:pPr>
        <w:ind w:firstLine="567"/>
        <w:jc w:val="both"/>
      </w:pPr>
      <w:r w:rsidRPr="0030316E">
        <w:lastRenderedPageBreak/>
        <w:t xml:space="preserve">Сочетание </w:t>
      </w:r>
      <w:proofErr w:type="spellStart"/>
      <w:r w:rsidRPr="0030316E">
        <w:t>гиперопеки</w:t>
      </w:r>
      <w:proofErr w:type="spellEnd"/>
      <w:r w:rsidRPr="0030316E">
        <w:t xml:space="preserve"> в семье с симбиотическим типом воспитания. Крайне близкие отношения ребенка с одним из родителей, обычно с матерью. Это эгоцентрический тип воспитания (ребенок — кумир семьи, как правило, единственный ребенок в семье); тревожно-мнительное воспитание. В этом случае общение взрослого с ребенком может быть как авторитарным, так и демократическим. К установлению таких отношений есть склонность у тревожных, мнительных, неуверенных в себе родителей. Установив тесный эмоциональный контакт с ребенком, такие родители заражают его своими страхами.</w:t>
      </w:r>
    </w:p>
    <w:p w:rsidR="0030316E" w:rsidRPr="0030316E" w:rsidRDefault="0030316E" w:rsidP="00FD4D8F">
      <w:pPr>
        <w:jc w:val="both"/>
      </w:pPr>
      <w:r w:rsidRPr="0030316E">
        <w:rPr>
          <w:b/>
          <w:bCs/>
        </w:rPr>
        <w:t>Внутренний конфликт у ребенка, вызванный следующими причинами:</w:t>
      </w:r>
    </w:p>
    <w:p w:rsidR="0030316E" w:rsidRPr="0030316E" w:rsidRDefault="0030316E" w:rsidP="00FD4D8F">
      <w:pPr>
        <w:jc w:val="both"/>
      </w:pPr>
      <w:r w:rsidRPr="0030316E">
        <w:t>— авторитарным стилем воспитания со стороны значимых взрослых;</w:t>
      </w:r>
    </w:p>
    <w:p w:rsidR="0030316E" w:rsidRPr="0030316E" w:rsidRDefault="0030316E" w:rsidP="00FD4D8F">
      <w:pPr>
        <w:jc w:val="both"/>
      </w:pPr>
      <w:r w:rsidRPr="0030316E">
        <w:t>— противоречивыми и чрезмерными требованиями, предъявляемыми родителями, воспитателями;</w:t>
      </w:r>
    </w:p>
    <w:p w:rsidR="0030316E" w:rsidRPr="0030316E" w:rsidRDefault="0030316E" w:rsidP="00FD4D8F">
      <w:pPr>
        <w:jc w:val="both"/>
      </w:pPr>
      <w:r w:rsidRPr="0030316E">
        <w:t>— непоследовательными требованиями со стороны родителей, воспитателей;</w:t>
      </w:r>
    </w:p>
    <w:p w:rsidR="0030316E" w:rsidRPr="0030316E" w:rsidRDefault="0030316E" w:rsidP="00FD4D8F">
      <w:pPr>
        <w:jc w:val="both"/>
      </w:pPr>
      <w:r w:rsidRPr="0030316E">
        <w:t>— негибким подходом взрослых к ситуации, связанной с ребенком;</w:t>
      </w:r>
    </w:p>
    <w:p w:rsidR="0030316E" w:rsidRPr="0030316E" w:rsidRDefault="0030316E" w:rsidP="00FD4D8F">
      <w:pPr>
        <w:jc w:val="both"/>
      </w:pPr>
      <w:r w:rsidRPr="0030316E">
        <w:t>— неадекватными требованиями (чаще завышенными: постоянная ориентация ребенка на высокие достижения или лидирующее положение); у детей, испытывающих неуспех, появляется высокая тревожность;</w:t>
      </w:r>
    </w:p>
    <w:p w:rsidR="0030316E" w:rsidRPr="0030316E" w:rsidRDefault="0030316E" w:rsidP="00FD4D8F">
      <w:pPr>
        <w:jc w:val="both"/>
      </w:pPr>
      <w:r w:rsidRPr="0030316E">
        <w:t>— негативными требованиями, которые унижают ребенка, ставят его в зависимое положение.</w:t>
      </w:r>
    </w:p>
    <w:p w:rsidR="0030316E" w:rsidRPr="0030316E" w:rsidRDefault="0030316E" w:rsidP="00FD4D8F">
      <w:pPr>
        <w:jc w:val="both"/>
      </w:pPr>
      <w:r w:rsidRPr="0030316E">
        <w:t xml:space="preserve">Чрезмерно жестокие и высокие требования к ребенку со стороны взрослых могут вызвать ситуацию хронической </w:t>
      </w:r>
      <w:proofErr w:type="spellStart"/>
      <w:r w:rsidRPr="0030316E">
        <w:t>неуспешности</w:t>
      </w:r>
      <w:proofErr w:type="spellEnd"/>
      <w:r w:rsidRPr="0030316E">
        <w:t xml:space="preserve"> из-за расхождения между его реальными возможностями и завышенными требованиями.</w:t>
      </w:r>
    </w:p>
    <w:p w:rsidR="0030316E" w:rsidRPr="0030316E" w:rsidRDefault="0030316E" w:rsidP="00FD4D8F">
      <w:pPr>
        <w:jc w:val="both"/>
      </w:pPr>
      <w:r w:rsidRPr="0030316E">
        <w:t>Ориентация детей в процессе общения не на сам процесс, а на его результат.</w:t>
      </w:r>
    </w:p>
    <w:p w:rsidR="0030316E" w:rsidRPr="0030316E" w:rsidRDefault="0030316E" w:rsidP="00FD4D8F">
      <w:pPr>
        <w:jc w:val="both"/>
      </w:pPr>
      <w:r w:rsidRPr="0030316E">
        <w:t>Тенденция формирования самооценки ребенка как заниженной, так и завышенной. Это может быть связано с тем, что у детей формируется способность оценивать себя не по результатам деятельности, а по затраченным усилиям и как следствие — возникновение тревожности.</w:t>
      </w:r>
    </w:p>
    <w:p w:rsidR="0030316E" w:rsidRPr="0030316E" w:rsidRDefault="0030316E" w:rsidP="00FD4D8F">
      <w:pPr>
        <w:jc w:val="both"/>
      </w:pPr>
      <w:r w:rsidRPr="0030316E">
        <w:t>Частые упреки со стороны взрослых, вызывающие чувство вины.</w:t>
      </w:r>
    </w:p>
    <w:p w:rsidR="0030316E" w:rsidRPr="0030316E" w:rsidRDefault="0030316E" w:rsidP="00FD4D8F">
      <w:pPr>
        <w:jc w:val="both"/>
      </w:pPr>
      <w:r w:rsidRPr="0030316E">
        <w:t>Например, реплика: «Ты так ужасно себя вел, что у всех разболелась голова!» Постепенно ребенок начинает бояться оказаться виноватым.</w:t>
      </w:r>
    </w:p>
    <w:p w:rsidR="0030316E" w:rsidRPr="0030316E" w:rsidRDefault="0030316E" w:rsidP="00FD4D8F">
      <w:pPr>
        <w:jc w:val="both"/>
      </w:pPr>
      <w:r w:rsidRPr="0030316E">
        <w:lastRenderedPageBreak/>
        <w:t>Сложившиеся взаимоотношения между окружающими взрослыми. В семьях с доброжелательными отношениями дети менее тревожны, чем в семьях, где часто возникают конфликты.</w:t>
      </w:r>
    </w:p>
    <w:p w:rsidR="0030316E" w:rsidRPr="0030316E" w:rsidRDefault="0030316E" w:rsidP="00FD4D8F">
      <w:pPr>
        <w:jc w:val="both"/>
      </w:pPr>
      <w:r w:rsidRPr="0030316E">
        <w:t>Отрицательное отношение к ребенку, эмоциональное его неприятие близким человеком. Внутренний конфликт ребенка также очень часто соотносится с осложнениями во взаимоотношениях с родителями, воспитателями и сверстниками.</w:t>
      </w:r>
    </w:p>
    <w:p w:rsidR="0030316E" w:rsidRPr="0030316E" w:rsidRDefault="0030316E" w:rsidP="00D26F66">
      <w:pPr>
        <w:ind w:firstLine="567"/>
        <w:jc w:val="both"/>
      </w:pPr>
      <w:r w:rsidRPr="0030316E">
        <w:t>Затруднения в общении с другими детьми, неэффективные способы общения со сверстниками. Эмоциональное неблагополучие, связанное с затруднениями в общении с другими детьми, может приводить к двум типам поведения:</w:t>
      </w:r>
    </w:p>
    <w:p w:rsidR="0030316E" w:rsidRPr="0030316E" w:rsidRDefault="0030316E" w:rsidP="00FD4D8F">
      <w:pPr>
        <w:jc w:val="both"/>
      </w:pPr>
      <w:r w:rsidRPr="0030316E">
        <w:t>— негативные яркие эмоциональные реакции (тревожность проявляется через агрессивность);</w:t>
      </w:r>
    </w:p>
    <w:p w:rsidR="0030316E" w:rsidRPr="0030316E" w:rsidRDefault="0030316E" w:rsidP="00FD4D8F">
      <w:pPr>
        <w:jc w:val="both"/>
      </w:pPr>
      <w:r w:rsidRPr="0030316E">
        <w:t>— устойчивое негативное отношение к общению (сдержанная реакция, обособленность, избегание общения).</w:t>
      </w:r>
    </w:p>
    <w:p w:rsidR="0030316E" w:rsidRPr="0030316E" w:rsidRDefault="0030316E" w:rsidP="00FD4D8F">
      <w:pPr>
        <w:jc w:val="both"/>
      </w:pPr>
      <w:r w:rsidRPr="0030316E">
        <w:t>Индивидуальные особенности ребенка, специфика его внутреннего мира: впечатлительность, восприимчивость; склонность к беспокойству, неуверенность, робость; часто тревожность усиливается под влиянием переутомления.</w:t>
      </w:r>
    </w:p>
    <w:p w:rsidR="0030316E" w:rsidRPr="0030316E" w:rsidRDefault="0030316E" w:rsidP="00FD4D8F">
      <w:pPr>
        <w:jc w:val="both"/>
      </w:pPr>
      <w:r w:rsidRPr="0030316E">
        <w:t>Невроз или другие психические расстройства. В этих случаях необходима помощь специалистов.</w:t>
      </w:r>
    </w:p>
    <w:p w:rsidR="0030316E" w:rsidRPr="0030316E" w:rsidRDefault="0030316E" w:rsidP="00FD4D8F">
      <w:pPr>
        <w:jc w:val="both"/>
      </w:pPr>
      <w:r w:rsidRPr="0030316E">
        <w:t>Недостаточный уровень физиологической и интеллектуальной зрелости.</w:t>
      </w:r>
    </w:p>
    <w:p w:rsidR="0030316E" w:rsidRPr="0030316E" w:rsidRDefault="0030316E" w:rsidP="00FD4D8F">
      <w:pPr>
        <w:jc w:val="both"/>
      </w:pPr>
      <w:r w:rsidRPr="0030316E">
        <w:t>Работа по преодолению тревожности ведется в детском саду психологом вместе с другими специалистами учреждения и родителями. Она требует от всех участников, включенных в педагогический процесс, осторожности, деликатности, тактичности.</w:t>
      </w:r>
    </w:p>
    <w:p w:rsidR="0030316E" w:rsidRPr="0030316E" w:rsidRDefault="0030316E" w:rsidP="00FD4D8F">
      <w:pPr>
        <w:jc w:val="both"/>
      </w:pPr>
      <w:r w:rsidRPr="0030316E">
        <w:t>Что же позволяет человеку, в частности маленькому ребенку, проявлять жизнестойкость, инициативу, творчество? Что дает ему силы для активности, сохранения душевного комфорта, радостного проживания каждого дня, противостояния сложным условиям, оптимизма? Можно ли помочь человеку с детства находить опору в себе самом?</w:t>
      </w:r>
    </w:p>
    <w:p w:rsidR="0030316E" w:rsidRPr="0030316E" w:rsidRDefault="0030316E" w:rsidP="00FD4D8F">
      <w:pPr>
        <w:jc w:val="both"/>
      </w:pPr>
      <w:r w:rsidRPr="0030316E">
        <w:t>Мы решили сформировать устойчивость ребенка к некоторым неблагоприятным воздействиям, развивая его определенные качества с учетом основных потребностей.</w:t>
      </w:r>
    </w:p>
    <w:p w:rsidR="0030316E" w:rsidRPr="0030316E" w:rsidRDefault="0030316E" w:rsidP="00FD4D8F">
      <w:pPr>
        <w:jc w:val="both"/>
      </w:pPr>
      <w:r w:rsidRPr="0030316E">
        <w:rPr>
          <w:b/>
          <w:bCs/>
        </w:rPr>
        <w:lastRenderedPageBreak/>
        <w:t>Основные потребности, характерные для ребенка-дошкольника:</w:t>
      </w:r>
    </w:p>
    <w:p w:rsidR="0030316E" w:rsidRPr="0030316E" w:rsidRDefault="0030316E" w:rsidP="00FD4D8F">
      <w:pPr>
        <w:jc w:val="both"/>
      </w:pPr>
      <w:r w:rsidRPr="0030316E">
        <w:t>— в любви, признании;</w:t>
      </w:r>
    </w:p>
    <w:p w:rsidR="0030316E" w:rsidRPr="0030316E" w:rsidRDefault="0030316E" w:rsidP="00FD4D8F">
      <w:pPr>
        <w:jc w:val="both"/>
      </w:pPr>
      <w:r w:rsidRPr="0030316E">
        <w:t xml:space="preserve">— </w:t>
      </w:r>
      <w:proofErr w:type="gramStart"/>
      <w:r w:rsidRPr="0030316E">
        <w:t>общении</w:t>
      </w:r>
      <w:proofErr w:type="gramEnd"/>
      <w:r w:rsidRPr="0030316E">
        <w:t xml:space="preserve"> (в частности со сверстниками);</w:t>
      </w:r>
    </w:p>
    <w:p w:rsidR="0030316E" w:rsidRPr="0030316E" w:rsidRDefault="0030316E" w:rsidP="00FD4D8F">
      <w:pPr>
        <w:jc w:val="both"/>
      </w:pPr>
      <w:r w:rsidRPr="0030316E">
        <w:t xml:space="preserve">— </w:t>
      </w:r>
      <w:proofErr w:type="gramStart"/>
      <w:r w:rsidRPr="0030316E">
        <w:t>сотрудничестве</w:t>
      </w:r>
      <w:proofErr w:type="gramEnd"/>
      <w:r w:rsidRPr="0030316E">
        <w:t>, взаимопонимании и сопереживании взрослого, в его уважении;</w:t>
      </w:r>
    </w:p>
    <w:p w:rsidR="0030316E" w:rsidRPr="0030316E" w:rsidRDefault="0030316E" w:rsidP="00FD4D8F">
      <w:pPr>
        <w:jc w:val="both"/>
      </w:pPr>
      <w:r w:rsidRPr="0030316E">
        <w:t xml:space="preserve">— положительных </w:t>
      </w:r>
      <w:proofErr w:type="gramStart"/>
      <w:r w:rsidRPr="0030316E">
        <w:t>эмоциях</w:t>
      </w:r>
      <w:proofErr w:type="gramEnd"/>
      <w:r w:rsidRPr="0030316E">
        <w:t>;</w:t>
      </w:r>
    </w:p>
    <w:p w:rsidR="0030316E" w:rsidRPr="0030316E" w:rsidRDefault="0030316E" w:rsidP="00FD4D8F">
      <w:pPr>
        <w:jc w:val="both"/>
      </w:pPr>
      <w:r w:rsidRPr="0030316E">
        <w:t xml:space="preserve">— новых </w:t>
      </w:r>
      <w:proofErr w:type="gramStart"/>
      <w:r w:rsidRPr="0030316E">
        <w:t>впечатлениях</w:t>
      </w:r>
      <w:proofErr w:type="gramEnd"/>
      <w:r w:rsidRPr="0030316E">
        <w:t>, знаниях, осознании своей компетентности;</w:t>
      </w:r>
    </w:p>
    <w:p w:rsidR="0030316E" w:rsidRPr="0030316E" w:rsidRDefault="0030316E" w:rsidP="00FD4D8F">
      <w:pPr>
        <w:jc w:val="both"/>
      </w:pPr>
      <w:r w:rsidRPr="0030316E">
        <w:t>— общественно значимой деятельности;</w:t>
      </w:r>
    </w:p>
    <w:p w:rsidR="0030316E" w:rsidRPr="0030316E" w:rsidRDefault="0030316E" w:rsidP="00FD4D8F">
      <w:pPr>
        <w:jc w:val="both"/>
      </w:pPr>
      <w:r w:rsidRPr="0030316E">
        <w:t xml:space="preserve">— </w:t>
      </w:r>
      <w:proofErr w:type="gramStart"/>
      <w:r w:rsidRPr="0030316E">
        <w:t>осознании</w:t>
      </w:r>
      <w:proofErr w:type="gramEnd"/>
      <w:r w:rsidRPr="0030316E">
        <w:t xml:space="preserve"> соответствия положительному нравственному эталону.</w:t>
      </w:r>
    </w:p>
    <w:p w:rsidR="0030316E" w:rsidRPr="0030316E" w:rsidRDefault="0030316E" w:rsidP="00FD4D8F">
      <w:pPr>
        <w:jc w:val="both"/>
      </w:pPr>
      <w:r w:rsidRPr="0030316E">
        <w:t xml:space="preserve">Принцип воспитания и развития должен строиться в отношении к ребенку как </w:t>
      </w:r>
      <w:proofErr w:type="gramStart"/>
      <w:r w:rsidRPr="0030316E">
        <w:t>к</w:t>
      </w:r>
      <w:proofErr w:type="gramEnd"/>
      <w:r w:rsidRPr="0030316E">
        <w:t xml:space="preserve"> единственному и неповторимому. Чтобы понять сущность личности, по словам C. Л. Рубинштейна, надо попытаться ответить на несколько вопросов.</w:t>
      </w:r>
    </w:p>
    <w:p w:rsidR="0030316E" w:rsidRPr="0030316E" w:rsidRDefault="0030316E" w:rsidP="00FD4D8F">
      <w:pPr>
        <w:jc w:val="both"/>
      </w:pPr>
      <w:r w:rsidRPr="0030316E">
        <w:t>Что хочет человек (ребенок)?</w:t>
      </w:r>
    </w:p>
    <w:p w:rsidR="0030316E" w:rsidRPr="0030316E" w:rsidRDefault="0030316E" w:rsidP="00FD4D8F">
      <w:pPr>
        <w:jc w:val="both"/>
      </w:pPr>
      <w:r w:rsidRPr="0030316E">
        <w:t>Что может?</w:t>
      </w:r>
    </w:p>
    <w:p w:rsidR="0030316E" w:rsidRPr="0030316E" w:rsidRDefault="0030316E" w:rsidP="00FD4D8F">
      <w:pPr>
        <w:jc w:val="both"/>
      </w:pPr>
      <w:r w:rsidRPr="0030316E">
        <w:t>Что он есть и что собой представляет (характер, который определяет нравственное и волевое отношение к окружающему миру)?</w:t>
      </w:r>
    </w:p>
    <w:p w:rsidR="0030316E" w:rsidRPr="0030316E" w:rsidRDefault="0030316E" w:rsidP="00FD4D8F">
      <w:pPr>
        <w:jc w:val="both"/>
      </w:pPr>
      <w:r w:rsidRPr="0030316E">
        <w:t>Что он чувствует?</w:t>
      </w:r>
    </w:p>
    <w:p w:rsidR="0030316E" w:rsidRPr="0030316E" w:rsidRDefault="0030316E" w:rsidP="00FD4D8F">
      <w:pPr>
        <w:jc w:val="both"/>
      </w:pPr>
      <w:r w:rsidRPr="0030316E">
        <w:t>Следует учитывать, что на ребенка оказывает влияние каждая секунда протекающего времени. Ему необходимо дать шанс, возможность осуществления самого себя, дать почувствовать, что у него все в порядке и в него верят. Так «нарабатываются» психологическое здоровье ребенка, благополучное развитие его личности.</w:t>
      </w:r>
    </w:p>
    <w:p w:rsidR="0030316E" w:rsidRPr="0030316E" w:rsidRDefault="0030316E" w:rsidP="00FD4D8F">
      <w:pPr>
        <w:jc w:val="both"/>
      </w:pPr>
      <w:r w:rsidRPr="0030316E">
        <w:t xml:space="preserve">Формирование психических процессов и личности ребенка в целом — процесс сложный, требующий совместных </w:t>
      </w:r>
      <w:proofErr w:type="gramStart"/>
      <w:r w:rsidRPr="0030316E">
        <w:t>усилий</w:t>
      </w:r>
      <w:proofErr w:type="gramEnd"/>
      <w:r w:rsidRPr="0030316E">
        <w:t xml:space="preserve"> как педагогов, так и родителей. Помимо проработки упражнений, игр, заданий на психологических занятиях, воспитатели детского сада, по рекомендации психолога, включают в содержание познавательных занятий психологические игры: особенно игры-ритуалы на начало — конец занятия, для настроя вхождения в занятие, динамической паузы.</w:t>
      </w:r>
    </w:p>
    <w:p w:rsidR="0030316E" w:rsidRPr="0030316E" w:rsidRDefault="0030316E" w:rsidP="00FD4D8F">
      <w:pPr>
        <w:jc w:val="both"/>
      </w:pPr>
      <w:r w:rsidRPr="0030316E">
        <w:t xml:space="preserve">Социально-эмоциональное, личностное развитие — процесс передачи и дальнейшего развития человеком социокультурного опыта, накопленного </w:t>
      </w:r>
      <w:r w:rsidRPr="0030316E">
        <w:lastRenderedPageBreak/>
        <w:t>человечеством. Этот опыт представлен в структуре личности неповторимым сочетанием находящихся </w:t>
      </w:r>
      <w:r w:rsidRPr="0030316E">
        <w:rPr>
          <w:b/>
          <w:bCs/>
        </w:rPr>
        <w:t>в тесной взаимозависимости четырех компонентов:</w:t>
      </w:r>
    </w:p>
    <w:p w:rsidR="0030316E" w:rsidRPr="0030316E" w:rsidRDefault="0030316E" w:rsidP="00FD4D8F">
      <w:pPr>
        <w:jc w:val="both"/>
      </w:pPr>
      <w:r w:rsidRPr="0030316E">
        <w:t>— культурные навыки;</w:t>
      </w:r>
    </w:p>
    <w:p w:rsidR="0030316E" w:rsidRPr="0030316E" w:rsidRDefault="0030316E" w:rsidP="00FD4D8F">
      <w:pPr>
        <w:jc w:val="both"/>
      </w:pPr>
      <w:r w:rsidRPr="0030316E">
        <w:t>— специфические знания;</w:t>
      </w:r>
    </w:p>
    <w:p w:rsidR="0030316E" w:rsidRPr="0030316E" w:rsidRDefault="0030316E" w:rsidP="00FD4D8F">
      <w:pPr>
        <w:jc w:val="both"/>
      </w:pPr>
      <w:r w:rsidRPr="0030316E">
        <w:t>— ролевое поведение (поведение в конкретной ситуации, социальная компетентность);</w:t>
      </w:r>
    </w:p>
    <w:p w:rsidR="0030316E" w:rsidRPr="0030316E" w:rsidRDefault="0030316E" w:rsidP="00FD4D8F">
      <w:pPr>
        <w:jc w:val="both"/>
      </w:pPr>
      <w:r w:rsidRPr="0030316E">
        <w:t>— социальные качества (сотрудничество и забота об окружающих, соперничество и инициативность, самостоятельность и независимость, социальная адаптивность, открытость и социальная гибкость).</w:t>
      </w:r>
    </w:p>
    <w:p w:rsidR="0030316E" w:rsidRPr="0030316E" w:rsidRDefault="0030316E" w:rsidP="00FD4D8F">
      <w:pPr>
        <w:jc w:val="both"/>
      </w:pPr>
      <w:r w:rsidRPr="0030316E">
        <w:t>Все компоненты социального развития находятся в тесной взаимосвязи, и изменения в одной из них неизбежно влекут за собой изменения и в остальных трех компонентах.</w:t>
      </w:r>
    </w:p>
    <w:p w:rsidR="000A377F" w:rsidRDefault="000A377F" w:rsidP="00FD4D8F">
      <w:pPr>
        <w:jc w:val="both"/>
      </w:pPr>
    </w:p>
    <w:sectPr w:rsidR="000A3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009"/>
    <w:rsid w:val="000A377F"/>
    <w:rsid w:val="0030316E"/>
    <w:rsid w:val="006C6CE7"/>
    <w:rsid w:val="00BF6009"/>
    <w:rsid w:val="00D26F66"/>
    <w:rsid w:val="00FD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1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1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1734</Words>
  <Characters>9887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251</dc:creator>
  <cp:keywords/>
  <dc:description/>
  <cp:lastModifiedBy>МБДОУ 251</cp:lastModifiedBy>
  <cp:revision>4</cp:revision>
  <dcterms:created xsi:type="dcterms:W3CDTF">2018-03-29T08:37:00Z</dcterms:created>
  <dcterms:modified xsi:type="dcterms:W3CDTF">2018-03-29T09:04:00Z</dcterms:modified>
</cp:coreProperties>
</file>